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225" w:rsidRPr="00DF3C66" w:rsidRDefault="00697225" w:rsidP="00697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C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697225" w:rsidRDefault="00697225" w:rsidP="006972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C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 – ПЕДАГОГИЧЕСКОГО ПРОЕКТА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97225" w:rsidRPr="00DF3C66" w:rsidRDefault="00697225" w:rsidP="0069722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0"/>
        <w:gridCol w:w="7015"/>
      </w:tblGrid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проекта</w:t>
            </w:r>
          </w:p>
        </w:tc>
        <w:tc>
          <w:tcPr>
            <w:tcW w:w="7015" w:type="dxa"/>
          </w:tcPr>
          <w:p w:rsidR="00697225" w:rsidRPr="006C27D6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C2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«Заочный детский сад»</w:t>
            </w:r>
          </w:p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заказчик</w:t>
            </w:r>
          </w:p>
        </w:tc>
        <w:tc>
          <w:tcPr>
            <w:tcW w:w="7015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Карагандинской области, Учебно-методический центр развития образования Карагандинской области</w:t>
            </w:r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основание принятия решения о разработке и реализации проекта</w:t>
            </w:r>
          </w:p>
        </w:tc>
        <w:tc>
          <w:tcPr>
            <w:tcW w:w="7015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 2015 г.</w:t>
            </w:r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Разработчики проекта</w:t>
            </w:r>
          </w:p>
        </w:tc>
        <w:tc>
          <w:tcPr>
            <w:tcW w:w="7015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Бугубаева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А.Д., Калинько Е.В.,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Кареткина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И.В.</w:t>
            </w:r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 проекта</w:t>
            </w:r>
          </w:p>
        </w:tc>
        <w:tc>
          <w:tcPr>
            <w:tcW w:w="7015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УМЦ РО Карагандинской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Г.Ш.</w:t>
            </w:r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проекта</w:t>
            </w:r>
          </w:p>
        </w:tc>
        <w:tc>
          <w:tcPr>
            <w:tcW w:w="7015" w:type="dxa"/>
          </w:tcPr>
          <w:p w:rsidR="00697225" w:rsidRPr="001C0A0E" w:rsidRDefault="00697225" w:rsidP="00697225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0A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классификации: эксперимент</w:t>
            </w:r>
          </w:p>
          <w:p w:rsidR="00697225" w:rsidRPr="001C0A0E" w:rsidRDefault="00697225" w:rsidP="00697225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0A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типу: </w:t>
            </w:r>
            <w:proofErr w:type="gramStart"/>
            <w:r w:rsidRPr="001C0A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социально-педагогический</w:t>
            </w:r>
            <w:proofErr w:type="gramEnd"/>
          </w:p>
          <w:p w:rsidR="00697225" w:rsidRPr="001C0A0E" w:rsidRDefault="00697225" w:rsidP="00697225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0A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виду: </w:t>
            </w:r>
            <w:proofErr w:type="gramStart"/>
            <w:r w:rsidRPr="001C0A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психолого-педагогический</w:t>
            </w:r>
            <w:proofErr w:type="gramEnd"/>
          </w:p>
          <w:p w:rsidR="00697225" w:rsidRPr="001C0A0E" w:rsidRDefault="00697225" w:rsidP="00697225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0A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длительности: </w:t>
            </w:r>
            <w:proofErr w:type="gramStart"/>
            <w:r w:rsidRPr="001C0A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среднесрочный</w:t>
            </w:r>
            <w:proofErr w:type="gramEnd"/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Гипотеза проекта</w:t>
            </w:r>
          </w:p>
        </w:tc>
        <w:tc>
          <w:tcPr>
            <w:tcW w:w="7015" w:type="dxa"/>
          </w:tcPr>
          <w:p w:rsidR="00697225" w:rsidRPr="000803C1" w:rsidRDefault="00697225" w:rsidP="00170D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целенаправленно оказывать поддержку семьям, дети которых не охвачены дошкольным образованием, в форме консультативных пунктов, центров игровой поддержки, информационного портала и т.д., то это будет способствовать решению проблем воспитания и развития детей раннего возраста.</w:t>
            </w:r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7015" w:type="dxa"/>
          </w:tcPr>
          <w:p w:rsidR="00697225" w:rsidRPr="00CF3667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психолого-педагогической компетентности родителей в вопросах воспитания и развития детей раннего возраста.</w:t>
            </w:r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задачи проекта</w:t>
            </w:r>
          </w:p>
        </w:tc>
        <w:tc>
          <w:tcPr>
            <w:tcW w:w="7015" w:type="dxa"/>
          </w:tcPr>
          <w:p w:rsidR="00697225" w:rsidRDefault="00697225" w:rsidP="0069722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Расширить знания родителей в вопросах педагогики, возрастной психологии в различных мероприятиях (семинары-тренинги, игры, упражнения).</w:t>
            </w:r>
          </w:p>
          <w:p w:rsidR="00697225" w:rsidRDefault="00697225" w:rsidP="0069722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01E">
              <w:rPr>
                <w:rFonts w:ascii="Times New Roman" w:hAnsi="Times New Roman" w:cs="Times New Roman"/>
                <w:sz w:val="28"/>
                <w:szCs w:val="28"/>
              </w:rPr>
              <w:t>Установление контакта с семьей</w:t>
            </w:r>
            <w:r w:rsidRPr="009750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оказания практической помощи.</w:t>
            </w:r>
          </w:p>
          <w:p w:rsidR="00697225" w:rsidRPr="006C27D6" w:rsidRDefault="00697225" w:rsidP="0069722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Популяризировать деятельность дошкольной организации среди населения микрорайона.</w:t>
            </w:r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индикаторы</w:t>
            </w:r>
          </w:p>
        </w:tc>
        <w:tc>
          <w:tcPr>
            <w:tcW w:w="7015" w:type="dxa"/>
          </w:tcPr>
          <w:p w:rsidR="00697225" w:rsidRDefault="00697225" w:rsidP="0069722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Охват родителей неорганизованных детей, стоящих на очереди в детский сад до 50% в рамках проекта;</w:t>
            </w:r>
          </w:p>
          <w:p w:rsidR="00697225" w:rsidRDefault="00697225" w:rsidP="0069722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ситуации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микроучастках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семьям, имеющих детей от 1 года до 3-х лет;</w:t>
            </w:r>
          </w:p>
          <w:p w:rsidR="00697225" w:rsidRDefault="00697225" w:rsidP="0069722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в дошкольных организациях Карагандинской области консультационных пунктов и центров игровой поддержки ребенка;</w:t>
            </w:r>
          </w:p>
          <w:p w:rsidR="00697225" w:rsidRPr="00920C0E" w:rsidRDefault="00697225" w:rsidP="0069722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на сайте УМЦ РО рубрики «Центр раннего развития».</w:t>
            </w:r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проекта</w:t>
            </w:r>
          </w:p>
        </w:tc>
        <w:tc>
          <w:tcPr>
            <w:tcW w:w="7015" w:type="dxa"/>
          </w:tcPr>
          <w:p w:rsidR="00697225" w:rsidRPr="00E93A33" w:rsidRDefault="00697225" w:rsidP="0069722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A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Повышение педагогической культуры и общей осведомлённости родителей в вопросах раннего развития детей;</w:t>
            </w:r>
          </w:p>
          <w:p w:rsidR="00697225" w:rsidRPr="00146AE4" w:rsidRDefault="00697225" w:rsidP="0069722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A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Вовлечение родителей неорганизованных детей раннего возраста в работу «Заочного детского сада» до 50%;</w:t>
            </w:r>
          </w:p>
          <w:p w:rsidR="00697225" w:rsidRPr="00146AE4" w:rsidRDefault="00697225" w:rsidP="0069722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AE4">
              <w:rPr>
                <w:rFonts w:ascii="Times New Roman" w:hAnsi="Times New Roman" w:cs="Times New Roman"/>
                <w:sz w:val="28"/>
                <w:szCs w:val="28"/>
              </w:rPr>
              <w:t>Пропаганда положительного опыта семейного воспитания.</w:t>
            </w:r>
          </w:p>
        </w:tc>
      </w:tr>
      <w:tr w:rsidR="00697225" w:rsidTr="00170D36">
        <w:tc>
          <w:tcPr>
            <w:tcW w:w="2330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проекта</w:t>
            </w:r>
          </w:p>
        </w:tc>
        <w:tc>
          <w:tcPr>
            <w:tcW w:w="7015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Методисты УМЦ РО Карагандинской области, педагогические коллективы дошкольных организаций: </w:t>
            </w:r>
          </w:p>
          <w:p w:rsidR="00697225" w:rsidRPr="007723E1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Балдыр</w:t>
            </w:r>
            <w:proofErr w:type="spellEnd"/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ғ</w:t>
            </w:r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ан» г. Караганда</w:t>
            </w:r>
          </w:p>
          <w:p w:rsidR="00697225" w:rsidRPr="007723E1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«Ақниет» г.Караганда</w:t>
            </w:r>
          </w:p>
          <w:p w:rsidR="00697225" w:rsidRPr="00D00259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«Толағай» г.Караганда</w:t>
            </w:r>
          </w:p>
          <w:p w:rsidR="00697225" w:rsidRPr="007723E1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«Алтын сақа» </w:t>
            </w:r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г.Караганда</w:t>
            </w:r>
          </w:p>
          <w:p w:rsidR="00697225" w:rsidRPr="007723E1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«Қуаныш» г.Темиртау</w:t>
            </w:r>
          </w:p>
          <w:p w:rsidR="00697225" w:rsidRPr="007723E1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«Аленка» г.Шахтинск</w:t>
            </w:r>
          </w:p>
          <w:p w:rsidR="00697225" w:rsidRPr="007723E1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«Золушка» г.Абай</w:t>
            </w:r>
          </w:p>
          <w:p w:rsidR="00697225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3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«Балғын» г.Сарань</w:t>
            </w:r>
          </w:p>
          <w:p w:rsidR="00697225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4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«Балдәурен» г. Сатпаев</w:t>
            </w:r>
          </w:p>
          <w:p w:rsidR="00697225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4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«Балауса» г. Жезказган</w:t>
            </w:r>
          </w:p>
          <w:p w:rsidR="00697225" w:rsidRPr="0062407B" w:rsidRDefault="00697225" w:rsidP="006972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40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«Ер төстік» г.Балхаш</w:t>
            </w:r>
          </w:p>
        </w:tc>
      </w:tr>
      <w:tr w:rsidR="00697225" w:rsidTr="00170D36">
        <w:tc>
          <w:tcPr>
            <w:tcW w:w="2330" w:type="dxa"/>
          </w:tcPr>
          <w:p w:rsidR="00697225" w:rsidRPr="006B22C0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Сроки реализации проекта </w:t>
            </w:r>
          </w:p>
        </w:tc>
        <w:tc>
          <w:tcPr>
            <w:tcW w:w="7015" w:type="dxa"/>
          </w:tcPr>
          <w:p w:rsidR="00697225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Проект реализуется в течении одного года: </w:t>
            </w:r>
          </w:p>
          <w:p w:rsidR="00697225" w:rsidRPr="006B22C0" w:rsidRDefault="00697225" w:rsidP="00170D3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май 2015 – июль 2016 гг.</w:t>
            </w:r>
          </w:p>
        </w:tc>
      </w:tr>
    </w:tbl>
    <w:p w:rsidR="00697225" w:rsidRPr="00DF3C66" w:rsidRDefault="00697225" w:rsidP="006972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225" w:rsidRPr="002B72D5" w:rsidRDefault="00697225" w:rsidP="006972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B72D5">
        <w:rPr>
          <w:rFonts w:ascii="Times New Roman" w:hAnsi="Times New Roman" w:cs="Times New Roman"/>
          <w:b/>
          <w:sz w:val="28"/>
          <w:szCs w:val="28"/>
        </w:rPr>
        <w:t>Аннотация проекта</w:t>
      </w:r>
    </w:p>
    <w:p w:rsidR="00697225" w:rsidRPr="00BB4E3A" w:rsidRDefault="00697225" w:rsidP="006972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направлен на тесное сотрудничество дошкольной организации с родителями и решение проблем раннего развития детей. Работа «Заочного детского сада» поможет обеспечить максимальное сокращение социальной изоляции семьи, дети которых не посещают детский сад, предоставляя им квалифицированную практическую и консультативную помощь специалистов. Данный проект предусматривает введение штатной единицы методиста по инновациям.</w:t>
      </w:r>
    </w:p>
    <w:p w:rsidR="00697225" w:rsidRDefault="00697225" w:rsidP="006972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225" w:rsidRDefault="00697225" w:rsidP="006972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225" w:rsidRDefault="00697225" w:rsidP="006972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225" w:rsidRDefault="00697225" w:rsidP="006972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225" w:rsidRDefault="00697225" w:rsidP="006972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225" w:rsidRPr="00812443" w:rsidRDefault="00697225" w:rsidP="006972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Актуальность.</w:t>
      </w:r>
    </w:p>
    <w:p w:rsidR="00697225" w:rsidRDefault="00697225" w:rsidP="00697225">
      <w:pPr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</w:t>
      </w:r>
      <w:r w:rsidRPr="00CE54D4">
        <w:rPr>
          <w:rFonts w:ascii="Times New Roman" w:eastAsia="Arial" w:hAnsi="Times New Roman" w:cs="Times New Roman"/>
          <w:sz w:val="28"/>
          <w:szCs w:val="28"/>
        </w:rPr>
        <w:t>аннее детств</w:t>
      </w:r>
      <w:proofErr w:type="gramStart"/>
      <w:r w:rsidRPr="00CE54D4">
        <w:rPr>
          <w:rFonts w:ascii="Times New Roman" w:eastAsia="Arial" w:hAnsi="Times New Roman" w:cs="Times New Roman"/>
          <w:sz w:val="28"/>
          <w:szCs w:val="28"/>
        </w:rPr>
        <w:t>о–</w:t>
      </w:r>
      <w:proofErr w:type="gramEnd"/>
      <w:r w:rsidRPr="00CE54D4">
        <w:rPr>
          <w:rFonts w:ascii="Times New Roman" w:eastAsia="Arial" w:hAnsi="Times New Roman" w:cs="Times New Roman"/>
          <w:sz w:val="28"/>
          <w:szCs w:val="28"/>
        </w:rPr>
        <w:t xml:space="preserve"> это особенный период </w:t>
      </w:r>
      <w:r>
        <w:rPr>
          <w:rFonts w:ascii="Times New Roman" w:eastAsia="Arial" w:hAnsi="Times New Roman" w:cs="Times New Roman"/>
          <w:sz w:val="28"/>
          <w:szCs w:val="28"/>
        </w:rPr>
        <w:t xml:space="preserve">в </w:t>
      </w:r>
      <w:r w:rsidRPr="00CE54D4">
        <w:rPr>
          <w:rFonts w:ascii="Times New Roman" w:eastAsia="Arial" w:hAnsi="Times New Roman" w:cs="Times New Roman"/>
          <w:sz w:val="28"/>
          <w:szCs w:val="28"/>
        </w:rPr>
        <w:t xml:space="preserve">жизни ребенка. В этот период </w:t>
      </w:r>
      <w:r>
        <w:rPr>
          <w:rFonts w:ascii="Times New Roman" w:eastAsia="Arial" w:hAnsi="Times New Roman" w:cs="Times New Roman"/>
          <w:sz w:val="28"/>
          <w:szCs w:val="28"/>
        </w:rPr>
        <w:t xml:space="preserve">происходит интенсивное созревание клеток головного мозга, </w:t>
      </w:r>
      <w:r w:rsidRPr="00CE54D4">
        <w:rPr>
          <w:rFonts w:ascii="Times New Roman" w:eastAsia="Arial" w:hAnsi="Times New Roman" w:cs="Times New Roman"/>
          <w:sz w:val="28"/>
          <w:szCs w:val="28"/>
        </w:rPr>
        <w:t>дети не только овладевают речью, но и при создании необходимых условий могут освоить почти всё: научиться слушать, видеть, чувствовать, пробовать и свободно двигаться.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697225" w:rsidRDefault="00697225" w:rsidP="00697225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Оптимизация</w:t>
      </w:r>
      <w:r w:rsidRPr="008E6A8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сети</w:t>
      </w:r>
      <w:r w:rsidRPr="008E6A8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E6A82">
        <w:rPr>
          <w:rStyle w:val="hl"/>
          <w:rFonts w:ascii="Times New Roman" w:hAnsi="Times New Roman" w:cs="Times New Roman"/>
          <w:color w:val="000000" w:themeColor="text1"/>
          <w:sz w:val="28"/>
          <w:szCs w:val="28"/>
        </w:rPr>
        <w:t>дошкольных</w:t>
      </w:r>
      <w:r w:rsidRPr="008E6A8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E6A8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учреждений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E6A8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том числе, закрытие</w:t>
      </w:r>
      <w:r w:rsidRPr="008E6A8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ясельных групп в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детских садах</w:t>
      </w:r>
      <w:r w:rsidRPr="008E6A8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обусловило социально-педаго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гические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проблемы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¸ касающиеся раннего развития, в частности, дети в возрасте от 1 года до 3 лет оказались не охвачены дошкольным воспитанием и обучением.</w:t>
      </w:r>
      <w:r w:rsidRPr="008E6A8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697225" w:rsidRDefault="00697225" w:rsidP="00697225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теории развития личности Эрика Эриксона, авторитетного немецкого психолога, для развития ребенка от 1 года до 3 лет необходима эмоциональная поддержка со стороны ближайшего окружения. Ведь в этом возрасте ребенок активно познает мир, и на пути его могут поджидать и радости, и горести. Для развития личности ребенка 1-3 лет важно помочь ребенку переживать неудачи, мотивировать его к успеху, поощрять достижения.</w:t>
      </w:r>
    </w:p>
    <w:p w:rsidR="00697225" w:rsidRPr="006F5BA2" w:rsidRDefault="00697225" w:rsidP="0069722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BA2">
        <w:rPr>
          <w:rFonts w:ascii="Times New Roman" w:hAnsi="Times New Roman" w:cs="Times New Roman"/>
          <w:b/>
          <w:sz w:val="28"/>
          <w:szCs w:val="28"/>
        </w:rPr>
        <w:t>Большинство современных родителей знают о важности образования ребенка в раннем и дошкольном детстве. Но при этом типичный родитель принимает незначительное участие в реализации подобного отношения на практике. Не понимая механизмов развития ребенка</w:t>
      </w:r>
      <w:r w:rsidRPr="006F5BA2">
        <w:rPr>
          <w:rFonts w:ascii="Times New Roman" w:hAnsi="Times New Roman" w:cs="Times New Roman"/>
          <w:b/>
          <w:sz w:val="24"/>
          <w:szCs w:val="28"/>
        </w:rPr>
        <w:t xml:space="preserve">, </w:t>
      </w:r>
      <w:r w:rsidRPr="006F5BA2">
        <w:rPr>
          <w:rFonts w:ascii="Times New Roman" w:hAnsi="Times New Roman" w:cs="Times New Roman"/>
          <w:b/>
          <w:sz w:val="28"/>
          <w:szCs w:val="28"/>
        </w:rPr>
        <w:t>многие</w:t>
      </w:r>
      <w:r w:rsidRPr="006F5BA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6F5BA2">
        <w:rPr>
          <w:rFonts w:ascii="Times New Roman" w:hAnsi="Times New Roman" w:cs="Times New Roman"/>
          <w:b/>
          <w:sz w:val="28"/>
          <w:szCs w:val="28"/>
        </w:rPr>
        <w:t xml:space="preserve">родители не прилагают усилий для его осуществления. </w:t>
      </w:r>
    </w:p>
    <w:p w:rsidR="00697225" w:rsidRPr="006F5BA2" w:rsidRDefault="00697225" w:rsidP="00697225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6F5BA2">
        <w:rPr>
          <w:rFonts w:ascii="Times New Roman" w:hAnsi="Times New Roman" w:cs="Times New Roman"/>
          <w:b/>
          <w:sz w:val="28"/>
          <w:szCs w:val="28"/>
        </w:rPr>
        <w:t xml:space="preserve">  Для того</w:t>
      </w:r>
      <w:proofErr w:type="gramStart"/>
      <w:r w:rsidRPr="006F5BA2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Pr="006F5BA2">
        <w:rPr>
          <w:rFonts w:ascii="Times New Roman" w:hAnsi="Times New Roman" w:cs="Times New Roman"/>
          <w:b/>
          <w:sz w:val="28"/>
          <w:szCs w:val="28"/>
        </w:rPr>
        <w:t xml:space="preserve"> чтобы сломать представления большинства родителей о самопроизвольности развития, преодолеть непонимание собственной роли в этом процессе, возникла необходимость создания проекта «Заочный детский сад», который привлек бы к взаимодействию родителей детей, не посещающих дошкольные учреждения.</w:t>
      </w:r>
    </w:p>
    <w:p w:rsidR="00697225" w:rsidRPr="006F5BA2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Pr="007539BB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0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проекта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E790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Заочный детский сад</w:t>
      </w:r>
      <w:r w:rsidRPr="00EE790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0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Нормативно-правовое обеспечение</w:t>
      </w:r>
      <w:r w:rsidRPr="00D40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заключается в полном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B84D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РК «Об образовании»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(ст.30 п.1), Государственным общеобязательным стандартом дошкольного воспитания и обучения</w:t>
      </w:r>
      <w:r w:rsidRPr="00D40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Казахстан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23.08.2012 г.), Программа воспитания и обучения детей раннего возраста от 1 года до 3 лет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«Алғашқы қадам», Программа развития образования Карагандинской области на 2014-2016 гг.</w:t>
      </w:r>
      <w:proofErr w:type="gramEnd"/>
    </w:p>
    <w:p w:rsidR="00697225" w:rsidRDefault="00697225" w:rsidP="006972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Информационное обеспечение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современных информационных и коммуникационных технологий, издательской деятельности по вопросам взаимодействия дошкольной организации и семьи.</w:t>
      </w:r>
    </w:p>
    <w:p w:rsidR="00697225" w:rsidRDefault="00697225" w:rsidP="006972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7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Научно – методическое обеспечение</w:t>
      </w:r>
      <w:r w:rsidRPr="00AD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выражается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функционировании творческой группы по реализации проекта </w:t>
      </w:r>
      <w:proofErr w:type="gramStart"/>
      <w:r w:rsidRPr="00AD6E8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D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D6E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AD6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разработка механизма, критериев и показателей оценки результативности реализации проекта; внедрение системы методических консультаций по ходу реализации проекта; оснащение педагогов методическими пособиями и рекомендациями по взаимодействию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семьями, дети которых не посещают детский сад.</w:t>
      </w:r>
    </w:p>
    <w:p w:rsidR="00697225" w:rsidRPr="001F5B92" w:rsidRDefault="00697225" w:rsidP="006972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 – управленческое обеспечение</w:t>
      </w:r>
      <w:r w:rsidRPr="001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формировании банка данных </w:t>
      </w:r>
      <w:r w:rsidRPr="001F5B92">
        <w:rPr>
          <w:rFonts w:ascii="Times New Roman" w:hAnsi="Times New Roman"/>
          <w:sz w:val="28"/>
          <w:szCs w:val="28"/>
        </w:rPr>
        <w:t xml:space="preserve">по семьям, имеющих детей </w:t>
      </w:r>
      <w:r>
        <w:rPr>
          <w:rFonts w:ascii="Times New Roman" w:hAnsi="Times New Roman"/>
          <w:sz w:val="28"/>
          <w:szCs w:val="28"/>
        </w:rPr>
        <w:t>от 1</w:t>
      </w:r>
      <w:r w:rsidRPr="001F5B92">
        <w:rPr>
          <w:rFonts w:ascii="Times New Roman" w:hAnsi="Times New Roman"/>
          <w:sz w:val="28"/>
          <w:szCs w:val="28"/>
        </w:rPr>
        <w:t xml:space="preserve"> до 3-х лет</w:t>
      </w:r>
      <w:r>
        <w:rPr>
          <w:rFonts w:ascii="Times New Roman" w:hAnsi="Times New Roman"/>
          <w:sz w:val="28"/>
          <w:szCs w:val="28"/>
        </w:rPr>
        <w:t>, стоящих в очереди на детский сад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мониторинговые мероприятия.</w:t>
      </w:r>
      <w:r w:rsidRPr="001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7225" w:rsidRPr="001F5B92" w:rsidRDefault="00697225" w:rsidP="006972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</w:t>
      </w:r>
      <w:r w:rsidRPr="001F5B9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открытие центра игровой поддержки (</w:t>
      </w:r>
      <w:r w:rsidRPr="001F5B92">
        <w:rPr>
          <w:rFonts w:ascii="Times New Roman" w:hAnsi="Times New Roman" w:cs="Times New Roman"/>
          <w:sz w:val="28"/>
          <w:szCs w:val="28"/>
        </w:rPr>
        <w:t>приобрет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F5B92">
        <w:rPr>
          <w:rFonts w:ascii="Times New Roman" w:hAnsi="Times New Roman" w:cs="Times New Roman"/>
          <w:sz w:val="28"/>
          <w:szCs w:val="28"/>
        </w:rPr>
        <w:t>ние игрового материала для создания полноценной игровой среды в дошкольных организациях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F5B92">
        <w:rPr>
          <w:rFonts w:ascii="Times New Roman" w:hAnsi="Times New Roman" w:cs="Times New Roman"/>
          <w:sz w:val="28"/>
          <w:szCs w:val="28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оснащение </w:t>
      </w:r>
      <w:proofErr w:type="gramStart"/>
      <w:r w:rsidRPr="001F5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1F5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оргтехническими средствами: мультимедийными проекторами, ноутбуками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доступ к интернет - ресурсам).</w:t>
      </w:r>
    </w:p>
    <w:p w:rsidR="00697225" w:rsidRDefault="00697225" w:rsidP="006972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Психолого – педагогическая поддержка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партнерстве и сотрудничестве</w:t>
      </w:r>
      <w: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B561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ридать дошкольному учреждению "открытость внутрь" значит сделать педагогический процесс более свободным,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гибким, дифференцированным,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</w:t>
      </w:r>
      <w:r w:rsidRPr="009B56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561B">
        <w:rPr>
          <w:rFonts w:ascii="Times New Roman" w:eastAsia="Times New Roman" w:hAnsi="Times New Roman" w:cs="Times New Roman"/>
          <w:sz w:val="28"/>
          <w:szCs w:val="28"/>
          <w:lang w:eastAsia="ru-RU"/>
        </w:rPr>
        <w:t>зировать</w:t>
      </w:r>
      <w:proofErr w:type="spellEnd"/>
      <w:r w:rsidRPr="009B5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отношения между детьми, педагогами, родителями.</w:t>
      </w: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Механизм реализации проекта:</w:t>
      </w: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pStyle w:val="a3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Первый этап – организационный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май 2015)</w:t>
      </w:r>
    </w:p>
    <w:p w:rsidR="00697225" w:rsidRDefault="00697225" w:rsidP="00697225">
      <w:pPr>
        <w:pStyle w:val="a3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7225" w:rsidRDefault="00697225" w:rsidP="00697225">
      <w:pPr>
        <w:pStyle w:val="a3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условий реализации проекта.</w:t>
      </w:r>
    </w:p>
    <w:p w:rsidR="00697225" w:rsidRPr="00FF1E22" w:rsidRDefault="00697225" w:rsidP="00697225">
      <w:pPr>
        <w:pStyle w:val="a3"/>
        <w:spacing w:after="0" w:line="240" w:lineRule="exac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97225" w:rsidRPr="00FF1E22" w:rsidRDefault="00697225" w:rsidP="00697225">
      <w:pPr>
        <w:pStyle w:val="a3"/>
        <w:spacing w:after="0" w:line="240" w:lineRule="exac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F1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Работа на данном этапе предполагает:  </w:t>
      </w:r>
    </w:p>
    <w:p w:rsidR="00697225" w:rsidRPr="007539BB" w:rsidRDefault="00697225" w:rsidP="00697225">
      <w:pPr>
        <w:pStyle w:val="a3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225" w:rsidRDefault="00697225" w:rsidP="006972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Разработку проекта. Установочное совещание с методистами рай/гор ОО, директорами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7225" w:rsidRPr="00573235" w:rsidRDefault="00697225" w:rsidP="006972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235">
        <w:rPr>
          <w:rFonts w:ascii="Times New Roman" w:hAnsi="Times New Roman" w:cs="Times New Roman"/>
          <w:sz w:val="28"/>
          <w:szCs w:val="28"/>
        </w:rPr>
        <w:t>введение штатной единицы методиста по инновациям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732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573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в работе «заочного детского сада»;</w:t>
      </w:r>
    </w:p>
    <w:p w:rsidR="00697225" w:rsidRDefault="00697225" w:rsidP="006972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информации о детях неохваченных дошкольным воспитанием и обучением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микроучастке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взаимодействие с детской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поликлинникой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ЦОНом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рай/гор ОО;</w:t>
      </w:r>
    </w:p>
    <w:p w:rsidR="00697225" w:rsidRPr="008E6C9A" w:rsidRDefault="00697225" w:rsidP="006972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E6C9A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E6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анкет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сбора данных о семье и выявления интересов </w:t>
      </w:r>
      <w:r w:rsidRPr="008E6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родителей </w:t>
      </w:r>
      <w:r w:rsidRPr="008E6C9A">
        <w:rPr>
          <w:rFonts w:ascii="Times New Roman" w:hAnsi="Times New Roman" w:cs="Times New Roman"/>
          <w:sz w:val="28"/>
          <w:szCs w:val="28"/>
        </w:rPr>
        <w:t>по вопросам раннего развития</w:t>
      </w:r>
      <w:r>
        <w:rPr>
          <w:rFonts w:ascii="Times New Roman" w:hAnsi="Times New Roman" w:cs="Times New Roman"/>
          <w:sz w:val="28"/>
          <w:szCs w:val="28"/>
        </w:rPr>
        <w:t xml:space="preserve"> ребенка;</w:t>
      </w:r>
    </w:p>
    <w:p w:rsidR="00697225" w:rsidRDefault="00697225" w:rsidP="006972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листовок, буклетов о направлениях деятельности «Заочного детского сада»;</w:t>
      </w:r>
    </w:p>
    <w:p w:rsidR="00697225" w:rsidRDefault="00697225" w:rsidP="006972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встречу с директорами педагогических колледжей г. Караганда, Сарань с целью привлечения студентов-волонтеров  для сбора и распространения информации по реализации проекта (листовки, буклеты, анкетирование родителей);</w:t>
      </w:r>
    </w:p>
    <w:p w:rsidR="00697225" w:rsidRDefault="00697225" w:rsidP="006972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зачисление родителей с 01.06. по 31.08., на основании заявления и составления договора о сотрудничестве.</w:t>
      </w:r>
    </w:p>
    <w:p w:rsidR="00697225" w:rsidRDefault="00697225" w:rsidP="006972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социально-демографического паспорта семьи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анкетирования родителей;</w:t>
      </w:r>
    </w:p>
    <w:p w:rsidR="00697225" w:rsidRDefault="00697225" w:rsidP="006972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разработку Положения о Консультативном пункте, </w:t>
      </w:r>
    </w:p>
    <w:p w:rsidR="00697225" w:rsidRPr="005E668B" w:rsidRDefault="00697225" w:rsidP="006972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наполнение сайта;</w:t>
      </w:r>
    </w:p>
    <w:p w:rsidR="00697225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225" w:rsidRPr="00406697" w:rsidRDefault="00697225" w:rsidP="00697225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</w:t>
      </w:r>
      <w:r w:rsidRPr="004066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Второй этап – практический (июнь 2015 г. - февраль 2016 г.)</w:t>
      </w:r>
    </w:p>
    <w:p w:rsidR="00697225" w:rsidRDefault="00697225" w:rsidP="00697225">
      <w:pPr>
        <w:pStyle w:val="a3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7D5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7D5665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еализация проекта.</w:t>
      </w:r>
    </w:p>
    <w:p w:rsidR="00697225" w:rsidRPr="007D5665" w:rsidRDefault="00697225" w:rsidP="0069722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225" w:rsidRPr="00FF1E22" w:rsidRDefault="00697225" w:rsidP="00697225">
      <w:pPr>
        <w:pStyle w:val="a3"/>
        <w:spacing w:after="0" w:line="240" w:lineRule="exact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F1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Работа на данном этапе предполагает:  </w:t>
      </w:r>
    </w:p>
    <w:p w:rsidR="00697225" w:rsidRPr="00F84E66" w:rsidRDefault="00697225" w:rsidP="006972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зачисление родителей в «Заочный детский сад» на основании их заявления; составление договора на предоставление услуг (июнь-август).</w:t>
      </w:r>
    </w:p>
    <w:p w:rsidR="00697225" w:rsidRDefault="00697225" w:rsidP="006972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Апробация и адаптация </w:t>
      </w:r>
      <w:r w:rsidRPr="00DA2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развивающих программ,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 </w:t>
      </w:r>
      <w:r w:rsidRPr="00DA2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презентаций </w:t>
      </w:r>
      <w:proofErr w:type="gramStart"/>
      <w:r w:rsidRPr="00DA26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697225" w:rsidRPr="00DA2692" w:rsidRDefault="00697225" w:rsidP="006972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накопление научно-методического материала по вопросам раннего развития и его применение на практике</w:t>
      </w:r>
      <w:r w:rsidRPr="00DA26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7225" w:rsidRDefault="00697225" w:rsidP="006972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сайта УМЦ РО (рубрика «Центр раннего развития», Форум)</w:t>
      </w:r>
    </w:p>
    <w:p w:rsidR="00697225" w:rsidRDefault="00697225" w:rsidP="006972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стендовой информации для родителей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ДО;</w:t>
      </w:r>
    </w:p>
    <w:p w:rsidR="00697225" w:rsidRDefault="00697225" w:rsidP="006972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апробацию развивающих технологий и внедрение практического опыта по различным формам взаимодействия с родителями;</w:t>
      </w:r>
    </w:p>
    <w:p w:rsidR="00697225" w:rsidRDefault="00697225" w:rsidP="006972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индивидуальных и групповых консультаций, семинаров-тренингов для родителей, работа КП;</w:t>
      </w:r>
    </w:p>
    <w:p w:rsidR="00697225" w:rsidRDefault="00697225" w:rsidP="006972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Центра игровой поддержки в ДО, проведение совместных обучающих игровых сеансов (специалист – родитель - ребенок);</w:t>
      </w:r>
      <w:proofErr w:type="gramEnd"/>
    </w:p>
    <w:p w:rsidR="00697225" w:rsidRDefault="00697225" w:rsidP="006972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Домашней электронной библиотеки, видеотеки для семейного самообразования (индивидуальный подбор требуемой литературы на электронных носителях);</w:t>
      </w:r>
    </w:p>
    <w:p w:rsidR="00697225" w:rsidRPr="00001968" w:rsidRDefault="00697225" w:rsidP="006972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почтового ящика для вопросов, отзывов и пожеланий родителей.</w:t>
      </w:r>
    </w:p>
    <w:p w:rsidR="00697225" w:rsidRPr="00F84E66" w:rsidRDefault="00697225" w:rsidP="006972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7225" w:rsidRPr="0026298D" w:rsidRDefault="00697225" w:rsidP="006972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Третий эта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п–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906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результативный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9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март - июль</w:t>
      </w:r>
      <w:r w:rsidRPr="002629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2016)</w:t>
      </w:r>
    </w:p>
    <w:p w:rsidR="00697225" w:rsidRDefault="00697225" w:rsidP="006972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0906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социального партнерства</w:t>
      </w:r>
    </w:p>
    <w:p w:rsidR="00697225" w:rsidRDefault="00697225" w:rsidP="006972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на данном этапе предполагает:</w:t>
      </w:r>
    </w:p>
    <w:p w:rsidR="00697225" w:rsidRPr="00573235" w:rsidRDefault="00697225" w:rsidP="00697225">
      <w:pPr>
        <w:pStyle w:val="a3"/>
        <w:numPr>
          <w:ilvl w:val="0"/>
          <w:numId w:val="3"/>
        </w:numPr>
        <w:spacing w:after="0" w:line="240" w:lineRule="auto"/>
        <w:jc w:val="both"/>
      </w:pPr>
      <w:r w:rsidRPr="00573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обмен опытом </w:t>
      </w:r>
      <w:r>
        <w:t xml:space="preserve"> </w:t>
      </w:r>
      <w:r w:rsidRPr="00573235">
        <w:rPr>
          <w:rFonts w:ascii="Times New Roman" w:hAnsi="Times New Roman" w:cs="Times New Roman"/>
          <w:sz w:val="28"/>
          <w:szCs w:val="28"/>
        </w:rPr>
        <w:t>семейного воспитания</w:t>
      </w:r>
      <w:r>
        <w:t xml:space="preserve"> </w:t>
      </w:r>
      <w:r w:rsidRPr="00573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сайте УМЦ РО в рубрике «Форум» и СМИ; </w:t>
      </w:r>
    </w:p>
    <w:p w:rsidR="00697225" w:rsidRDefault="00697225" w:rsidP="006972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разработку методических рекомендаций по работе с родителями детей раннего возраста, не посещающих детский сад;</w:t>
      </w:r>
    </w:p>
    <w:p w:rsidR="00697225" w:rsidRDefault="00697225" w:rsidP="006972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итогового анкетирования родителей с целью выявления удовлетворенности работой «Заочного детского сада»;</w:t>
      </w:r>
    </w:p>
    <w:p w:rsidR="00697225" w:rsidRDefault="00697225" w:rsidP="006972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«Круглого стола» совместно с родителями с целью выявления уровня их компетентности</w:t>
      </w:r>
      <w:r w:rsidRPr="0066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вопросах воспитания и развития детей раннего возраста.</w:t>
      </w: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225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3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проекта после реализации:</w:t>
      </w:r>
    </w:p>
    <w:p w:rsidR="00697225" w:rsidRPr="000B59A1" w:rsidRDefault="00697225" w:rsidP="00697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B59A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ассовое внедрение проекта в дошкольные организации Карагандинской области.</w:t>
      </w:r>
    </w:p>
    <w:p w:rsidR="00697225" w:rsidRPr="003C3053" w:rsidRDefault="00697225" w:rsidP="00697225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7356" w:rsidRDefault="00F17356">
      <w:bookmarkStart w:id="0" w:name="_GoBack"/>
      <w:bookmarkEnd w:id="0"/>
    </w:p>
    <w:sectPr w:rsidR="00F17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938"/>
    <w:multiLevelType w:val="hybridMultilevel"/>
    <w:tmpl w:val="9C2CEC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962D0"/>
    <w:multiLevelType w:val="hybridMultilevel"/>
    <w:tmpl w:val="021A1F4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CC1A60"/>
    <w:multiLevelType w:val="hybridMultilevel"/>
    <w:tmpl w:val="22CA070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4F06072"/>
    <w:multiLevelType w:val="hybridMultilevel"/>
    <w:tmpl w:val="7820C020"/>
    <w:lvl w:ilvl="0" w:tplc="07F22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E446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28F9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5AD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4231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EA69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6E45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3838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40A5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C6196C"/>
    <w:multiLevelType w:val="hybridMultilevel"/>
    <w:tmpl w:val="A372E856"/>
    <w:lvl w:ilvl="0" w:tplc="D9A41C1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195B32"/>
    <w:multiLevelType w:val="hybridMultilevel"/>
    <w:tmpl w:val="A4A8350C"/>
    <w:lvl w:ilvl="0" w:tplc="E5A484A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36F21780"/>
    <w:multiLevelType w:val="hybridMultilevel"/>
    <w:tmpl w:val="964A1C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315883"/>
    <w:multiLevelType w:val="hybridMultilevel"/>
    <w:tmpl w:val="A3183D4A"/>
    <w:lvl w:ilvl="0" w:tplc="32507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6017CF"/>
    <w:multiLevelType w:val="hybridMultilevel"/>
    <w:tmpl w:val="BFDE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225"/>
    <w:rsid w:val="00697225"/>
    <w:rsid w:val="00F1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22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225"/>
    <w:pPr>
      <w:ind w:left="720"/>
      <w:contextualSpacing/>
    </w:pPr>
  </w:style>
  <w:style w:type="character" w:customStyle="1" w:styleId="apple-converted-space">
    <w:name w:val="apple-converted-space"/>
    <w:basedOn w:val="a0"/>
    <w:rsid w:val="00697225"/>
  </w:style>
  <w:style w:type="character" w:customStyle="1" w:styleId="hl">
    <w:name w:val="hl"/>
    <w:basedOn w:val="a0"/>
    <w:rsid w:val="00697225"/>
  </w:style>
  <w:style w:type="table" w:styleId="a4">
    <w:name w:val="Table Grid"/>
    <w:basedOn w:val="a1"/>
    <w:uiPriority w:val="39"/>
    <w:rsid w:val="00697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22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225"/>
    <w:pPr>
      <w:ind w:left="720"/>
      <w:contextualSpacing/>
    </w:pPr>
  </w:style>
  <w:style w:type="character" w:customStyle="1" w:styleId="apple-converted-space">
    <w:name w:val="apple-converted-space"/>
    <w:basedOn w:val="a0"/>
    <w:rsid w:val="00697225"/>
  </w:style>
  <w:style w:type="character" w:customStyle="1" w:styleId="hl">
    <w:name w:val="hl"/>
    <w:basedOn w:val="a0"/>
    <w:rsid w:val="00697225"/>
  </w:style>
  <w:style w:type="table" w:styleId="a4">
    <w:name w:val="Table Grid"/>
    <w:basedOn w:val="a1"/>
    <w:uiPriority w:val="39"/>
    <w:rsid w:val="00697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 423</dc:creator>
  <cp:lastModifiedBy>Almagul 423</cp:lastModifiedBy>
  <cp:revision>1</cp:revision>
  <dcterms:created xsi:type="dcterms:W3CDTF">2017-01-06T02:42:00Z</dcterms:created>
  <dcterms:modified xsi:type="dcterms:W3CDTF">2017-01-06T02:42:00Z</dcterms:modified>
</cp:coreProperties>
</file>